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4F" w:rsidRPr="00507FF6" w:rsidRDefault="006F004F" w:rsidP="00507F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507FF6">
        <w:rPr>
          <w:color w:val="000000"/>
          <w:sz w:val="32"/>
          <w:szCs w:val="32"/>
        </w:rPr>
        <w:t>ПОЛОЖЕНИЕ</w:t>
      </w:r>
    </w:p>
    <w:p w:rsidR="006F004F" w:rsidRPr="00507FF6" w:rsidRDefault="006F004F" w:rsidP="00507F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507FF6">
        <w:rPr>
          <w:color w:val="000000"/>
          <w:sz w:val="32"/>
          <w:szCs w:val="32"/>
        </w:rPr>
        <w:t>О СОВЕТЕ ШКОЛЬНОГО СПОРТИВНОГО КЛУБА</w:t>
      </w:r>
      <w:r w:rsidR="00507FF6">
        <w:rPr>
          <w:color w:val="000000"/>
          <w:sz w:val="32"/>
          <w:szCs w:val="32"/>
        </w:rPr>
        <w:t xml:space="preserve"> «АРЕНА»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1.Общие положения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 Совет школьного спортивного клуба (Дале по тексту –совет ШСК») является выборным органом самоуправления клуба.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 Совет ШСК действует на основании законодательства РФ, Устава школы, Положения о ШСК и настоящего Положения.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Цели и задачи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 Целями деятельности совета ШСК клуба являются: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2.1.1 Усиление роли воспитанников в решении вопросов спортивной жизни школы;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2.1.2 Воспитание воспитанников в духе демократической культуры, социальной ответственности и гражданской активности;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 Задачами деятельности Совета ШСК являются: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2.2.1 Представление интересов воспитанников в процессе управления ШСК.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2.2.2 Поддержка и развитие инициатив воспитанников в школьной и общественной жизни;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2.2.3 Защита прав воспитанников;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2.2.4 Привлечение воспитанников к участию в спортивных мероприятиях </w:t>
      </w:r>
      <w:r w:rsidR="00507FF6">
        <w:rPr>
          <w:color w:val="000000"/>
          <w:sz w:val="27"/>
          <w:szCs w:val="27"/>
        </w:rPr>
        <w:t>школы</w:t>
      </w:r>
      <w:r>
        <w:rPr>
          <w:color w:val="000000"/>
          <w:sz w:val="27"/>
          <w:szCs w:val="27"/>
        </w:rPr>
        <w:t xml:space="preserve">, </w:t>
      </w:r>
      <w:r w:rsidR="00507FF6">
        <w:rPr>
          <w:color w:val="000000"/>
          <w:sz w:val="27"/>
          <w:szCs w:val="27"/>
        </w:rPr>
        <w:t>города, республики</w:t>
      </w:r>
      <w:r>
        <w:rPr>
          <w:color w:val="000000"/>
          <w:sz w:val="27"/>
          <w:szCs w:val="27"/>
        </w:rPr>
        <w:t xml:space="preserve"> и т.д.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2.2.5. Организация спортивных мероприятий совместно с руководителем ШСК.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Функции Совета ШСК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Совет ШСК: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3.1. 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3.2. Формулирует мнение воспитанников по вопросам, рассматриваемым в Совете ШСК.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3.3. Содействует реализации инициатив воспитанников во </w:t>
      </w:r>
      <w:proofErr w:type="spellStart"/>
      <w:r>
        <w:rPr>
          <w:color w:val="000000"/>
          <w:sz w:val="27"/>
          <w:szCs w:val="27"/>
        </w:rPr>
        <w:t>внеучебной</w:t>
      </w:r>
      <w:proofErr w:type="spellEnd"/>
      <w:r>
        <w:rPr>
          <w:color w:val="000000"/>
          <w:sz w:val="27"/>
          <w:szCs w:val="27"/>
        </w:rPr>
        <w:t xml:space="preserve"> деятельности: изучает интересы и потребности школьников в сфере </w:t>
      </w:r>
      <w:proofErr w:type="spellStart"/>
      <w:r>
        <w:rPr>
          <w:color w:val="000000"/>
          <w:sz w:val="27"/>
          <w:szCs w:val="27"/>
        </w:rPr>
        <w:t>внеучебной</w:t>
      </w:r>
      <w:proofErr w:type="spellEnd"/>
      <w:r>
        <w:rPr>
          <w:color w:val="000000"/>
          <w:sz w:val="27"/>
          <w:szCs w:val="27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3.4.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3.5.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вне ее.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Права Совета ШСК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Совет ШСК имеет право: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4.1. Проводить на территории школы собрания, в том числе закрытые, и иные мероприятия не реже 1 раз в </w:t>
      </w:r>
      <w:r w:rsidR="00507FF6">
        <w:rPr>
          <w:color w:val="000000"/>
          <w:sz w:val="27"/>
          <w:szCs w:val="27"/>
        </w:rPr>
        <w:t>год</w:t>
      </w:r>
      <w:r>
        <w:rPr>
          <w:color w:val="000000"/>
          <w:sz w:val="27"/>
          <w:szCs w:val="27"/>
        </w:rPr>
        <w:t>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4.2. 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 Направлять в администрацию школы письменные запросы, предложения и получать на них ответы;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4.4. Знакомиться с нормативными документами школы, спортивного клуба, блока дополнительного образования и их проектами, вносить предложения по их совершенствованию;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4.5. Получать от администрации школы информацию по вопросам жизни школы и деятельности блока дополнительного образования;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4.6</w:t>
      </w:r>
      <w:r w:rsidR="00507FF6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Представлять интересы воспитанников в администрации школы, на педагогических советах, собраниях, посвященных решению вопросов жизни ШСК;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 Проводить встречи с директором школы и другими представителями администрации по необходимости;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4.8 Проводить среди воспитанников опросы и референдумы;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4.9. Направлять своих представителей для работы в коллегиальных органах управления школы;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4.10. Организовывать работу общественных приемных Совета ШСК,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4.11. Принимать решения по рассматриваемым вопросам, информировать воспитанников, администрацию школы о принятых решениях;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4.12.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4.13.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4.14.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4.15. Опротестовывать решения администрации школы, касающиеся воспитанников, принятые без учета предложений Совета ШСК;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4.16. Создавать печатные органы;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4.17. Вносить предложения в план воспитательной, спортивной и физкультурно-массовой работы школы.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Порядок формирования и структура Совета ШСК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5.1 Совет ШСК формируется на выборной основе, сроком на один год;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5.2. В состав совета спортивного клуба могут избираться по одному человеку представители от спортивных секций и 5-11 классов.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5.3. В Совет спортивного клуба входят </w:t>
      </w:r>
      <w:r w:rsidR="00507FF6">
        <w:rPr>
          <w:color w:val="000000"/>
          <w:sz w:val="27"/>
          <w:szCs w:val="27"/>
        </w:rPr>
        <w:t>представители от Совета школы.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5.4. Председателем Совета спортивного клуба является руководитель ШСК.</w:t>
      </w:r>
    </w:p>
    <w:p w:rsidR="006F004F" w:rsidRDefault="006F004F" w:rsidP="006F00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634B" w:rsidRDefault="006F004F" w:rsidP="00507FF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5.5. Выборы заместителя председателя Совета ШСК осуществляется на первом заседании Совета ШСК. Выборы считаются действительными, если на заседании присутствовало не менее 2/3 членов Совета ШСК. Решение принимается простым большинством из числа присутствующих членов Совета ШСК.</w:t>
      </w:r>
      <w:bookmarkStart w:id="0" w:name="_GoBack"/>
      <w:bookmarkEnd w:id="0"/>
    </w:p>
    <w:sectPr w:rsidR="00FE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C2"/>
    <w:rsid w:val="001655C2"/>
    <w:rsid w:val="00507FF6"/>
    <w:rsid w:val="006F004F"/>
    <w:rsid w:val="00F55362"/>
    <w:rsid w:val="00F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9C4B"/>
  <w15:chartTrackingRefBased/>
  <w15:docId w15:val="{E38C5A88-4FE2-4F68-8F41-3447852A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2020-11-09T10:41:00Z</dcterms:created>
  <dcterms:modified xsi:type="dcterms:W3CDTF">2020-11-09T13:26:00Z</dcterms:modified>
</cp:coreProperties>
</file>